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10" w:rsidRPr="003767EC" w:rsidRDefault="009C7110"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Greenfield Public Library </w:t>
      </w:r>
    </w:p>
    <w:p w:rsidR="009C7110" w:rsidRPr="003767EC" w:rsidRDefault="009C7110"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Board of Trustees Meeting</w:t>
      </w:r>
    </w:p>
    <w:p w:rsidR="009C7110" w:rsidRPr="003767EC" w:rsidRDefault="00F6211A" w:rsidP="009C7110">
      <w:pPr>
        <w:spacing w:after="0" w:line="240" w:lineRule="auto"/>
        <w:jc w:val="center"/>
        <w:rPr>
          <w:rFonts w:ascii="Arial Unicode MS" w:eastAsia="Arial Unicode MS" w:hAnsi="Arial Unicode MS" w:cs="Arial Unicode MS"/>
          <w:sz w:val="22"/>
          <w:szCs w:val="22"/>
        </w:rPr>
      </w:pPr>
      <w:r>
        <w:rPr>
          <w:rFonts w:ascii="Arial Unicode MS" w:eastAsia="Arial Unicode MS" w:hAnsi="Arial Unicode MS" w:cs="Arial Unicode MS"/>
          <w:sz w:val="22"/>
          <w:szCs w:val="22"/>
        </w:rPr>
        <w:t>February 22, 2016</w:t>
      </w:r>
    </w:p>
    <w:p w:rsidR="009C7110" w:rsidRPr="003767EC" w:rsidRDefault="009C7110" w:rsidP="009C7110">
      <w:pPr>
        <w:spacing w:after="0" w:line="240" w:lineRule="auto"/>
        <w:jc w:val="center"/>
        <w:rPr>
          <w:rFonts w:ascii="Arial Unicode MS" w:eastAsia="Arial Unicode MS" w:hAnsi="Arial Unicode MS" w:cs="Arial Unicode MS"/>
          <w:sz w:val="22"/>
          <w:szCs w:val="22"/>
        </w:rPr>
      </w:pPr>
    </w:p>
    <w:p w:rsidR="00601E0D" w:rsidRPr="003767EC" w:rsidRDefault="00601E0D" w:rsidP="009C7110">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Attendees: </w:t>
      </w:r>
    </w:p>
    <w:p w:rsidR="00601E0D" w:rsidRPr="003767EC" w:rsidRDefault="00D45F0E" w:rsidP="00A569E3">
      <w:pPr>
        <w:spacing w:after="0" w:line="240" w:lineRule="auto"/>
        <w:jc w:val="center"/>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Amy Turpin, Teri Cook, </w:t>
      </w:r>
      <w:r w:rsidR="00D964E1" w:rsidRPr="003767EC">
        <w:rPr>
          <w:rFonts w:ascii="Arial Unicode MS" w:eastAsia="Arial Unicode MS" w:hAnsi="Arial Unicode MS" w:cs="Arial Unicode MS"/>
          <w:sz w:val="22"/>
          <w:szCs w:val="22"/>
        </w:rPr>
        <w:t>Brenda Shipley,</w:t>
      </w:r>
      <w:r w:rsidR="008512AB" w:rsidRPr="003767EC">
        <w:rPr>
          <w:rFonts w:ascii="Arial Unicode MS" w:eastAsia="Arial Unicode MS" w:hAnsi="Arial Unicode MS" w:cs="Arial Unicode MS"/>
          <w:sz w:val="22"/>
          <w:szCs w:val="22"/>
        </w:rPr>
        <w:t xml:space="preserve"> Kelly Hall, </w:t>
      </w:r>
      <w:r w:rsidR="00D964E1" w:rsidRPr="003767EC">
        <w:rPr>
          <w:rFonts w:ascii="Arial Unicode MS" w:eastAsia="Arial Unicode MS" w:hAnsi="Arial Unicode MS" w:cs="Arial Unicode MS"/>
          <w:sz w:val="22"/>
          <w:szCs w:val="22"/>
        </w:rPr>
        <w:t>Tabitha Barrow</w:t>
      </w:r>
      <w:r w:rsidR="00F6211A">
        <w:rPr>
          <w:rFonts w:ascii="Arial Unicode MS" w:eastAsia="Arial Unicode MS" w:hAnsi="Arial Unicode MS" w:cs="Arial Unicode MS"/>
          <w:sz w:val="22"/>
          <w:szCs w:val="22"/>
        </w:rPr>
        <w:t xml:space="preserve">, </w:t>
      </w:r>
      <w:proofErr w:type="spellStart"/>
      <w:r w:rsidR="00F6211A">
        <w:rPr>
          <w:rFonts w:ascii="Arial Unicode MS" w:eastAsia="Arial Unicode MS" w:hAnsi="Arial Unicode MS" w:cs="Arial Unicode MS"/>
          <w:sz w:val="22"/>
          <w:szCs w:val="22"/>
        </w:rPr>
        <w:t>Harla</w:t>
      </w:r>
      <w:proofErr w:type="spellEnd"/>
      <w:r w:rsidR="00F6211A">
        <w:rPr>
          <w:rFonts w:ascii="Arial Unicode MS" w:eastAsia="Arial Unicode MS" w:hAnsi="Arial Unicode MS" w:cs="Arial Unicode MS"/>
          <w:sz w:val="22"/>
          <w:szCs w:val="22"/>
        </w:rPr>
        <w:t xml:space="preserve"> Merriman, Don Roberts, Debbie Rollins, Hanna Wood</w:t>
      </w:r>
      <w:r w:rsidR="001B57A5" w:rsidRPr="003767EC">
        <w:rPr>
          <w:rFonts w:ascii="Arial Unicode MS" w:eastAsia="Arial Unicode MS" w:hAnsi="Arial Unicode MS" w:cs="Arial Unicode MS"/>
          <w:sz w:val="22"/>
          <w:szCs w:val="22"/>
        </w:rPr>
        <w:t xml:space="preserve"> </w:t>
      </w:r>
      <w:r w:rsidR="00601E0D" w:rsidRPr="003767EC">
        <w:rPr>
          <w:rFonts w:ascii="Arial Unicode MS" w:eastAsia="Arial Unicode MS" w:hAnsi="Arial Unicode MS" w:cs="Arial Unicode MS"/>
          <w:sz w:val="22"/>
          <w:szCs w:val="22"/>
        </w:rPr>
        <w:t>and Kate Fabion</w:t>
      </w:r>
    </w:p>
    <w:p w:rsidR="00601E0D" w:rsidRPr="003767EC" w:rsidRDefault="00601E0D" w:rsidP="009C7110">
      <w:pPr>
        <w:spacing w:after="0" w:line="240" w:lineRule="auto"/>
        <w:jc w:val="center"/>
        <w:rPr>
          <w:rFonts w:ascii="Arial Unicode MS" w:eastAsia="Arial Unicode MS" w:hAnsi="Arial Unicode MS" w:cs="Arial Unicode MS"/>
          <w:sz w:val="22"/>
          <w:szCs w:val="22"/>
        </w:rPr>
      </w:pPr>
    </w:p>
    <w:p w:rsidR="005301EC" w:rsidRDefault="009C7110" w:rsidP="009C7110">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The meeting was ca</w:t>
      </w:r>
      <w:r w:rsidR="00601E0D" w:rsidRPr="003767EC">
        <w:rPr>
          <w:rFonts w:ascii="Arial Unicode MS" w:eastAsia="Arial Unicode MS" w:hAnsi="Arial Unicode MS" w:cs="Arial Unicode MS"/>
          <w:sz w:val="22"/>
          <w:szCs w:val="22"/>
        </w:rPr>
        <w:t xml:space="preserve">lled to order by Amy Turpin. </w:t>
      </w:r>
    </w:p>
    <w:p w:rsidR="00F6211A" w:rsidRDefault="00F6211A" w:rsidP="009C7110">
      <w:pPr>
        <w:spacing w:after="0" w:line="240" w:lineRule="auto"/>
        <w:rPr>
          <w:rFonts w:ascii="Arial Unicode MS" w:eastAsia="Arial Unicode MS" w:hAnsi="Arial Unicode MS" w:cs="Arial Unicode MS"/>
          <w:sz w:val="22"/>
          <w:szCs w:val="22"/>
        </w:rPr>
      </w:pPr>
    </w:p>
    <w:p w:rsidR="00F6211A" w:rsidRPr="003767EC" w:rsidRDefault="00F6211A" w:rsidP="009C7110">
      <w:p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SHARE Presentation was made by Chris </w:t>
      </w:r>
      <w:proofErr w:type="spellStart"/>
      <w:r>
        <w:rPr>
          <w:rFonts w:ascii="Arial Unicode MS" w:eastAsia="Arial Unicode MS" w:hAnsi="Arial Unicode MS" w:cs="Arial Unicode MS"/>
          <w:sz w:val="22"/>
          <w:szCs w:val="22"/>
        </w:rPr>
        <w:t>Dawdy</w:t>
      </w:r>
      <w:proofErr w:type="spellEnd"/>
      <w:r>
        <w:rPr>
          <w:rFonts w:ascii="Arial Unicode MS" w:eastAsia="Arial Unicode MS" w:hAnsi="Arial Unicode MS" w:cs="Arial Unicode MS"/>
          <w:sz w:val="22"/>
          <w:szCs w:val="22"/>
        </w:rPr>
        <w:t>.  Chris explained the process and advantages of joining SHARE and confirming that we are the recipients of a grant that will cover almost the full cost of converting to an electronic cataloging system.  Presentation was followed by a question/answer session.</w:t>
      </w:r>
    </w:p>
    <w:p w:rsidR="00D964E1" w:rsidRPr="003767EC" w:rsidRDefault="00D964E1" w:rsidP="009C7110">
      <w:pPr>
        <w:spacing w:after="0" w:line="240" w:lineRule="auto"/>
        <w:rPr>
          <w:rFonts w:ascii="Arial Unicode MS" w:eastAsia="Arial Unicode MS" w:hAnsi="Arial Unicode MS" w:cs="Arial Unicode MS"/>
          <w:sz w:val="22"/>
          <w:szCs w:val="22"/>
        </w:rPr>
      </w:pPr>
    </w:p>
    <w:p w:rsidR="009C7110" w:rsidRDefault="005301EC" w:rsidP="009C7110">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Meeting minutes were read by Kate Fabion, Secretary.  Motion to accept was made by </w:t>
      </w:r>
      <w:r w:rsidR="00F6211A">
        <w:rPr>
          <w:rFonts w:ascii="Arial Unicode MS" w:eastAsia="Arial Unicode MS" w:hAnsi="Arial Unicode MS" w:cs="Arial Unicode MS"/>
          <w:sz w:val="22"/>
          <w:szCs w:val="22"/>
        </w:rPr>
        <w:t xml:space="preserve">Teri Cook, </w:t>
      </w:r>
      <w:r w:rsidRPr="003767EC">
        <w:rPr>
          <w:rFonts w:ascii="Arial Unicode MS" w:eastAsia="Arial Unicode MS" w:hAnsi="Arial Unicode MS" w:cs="Arial Unicode MS"/>
          <w:sz w:val="22"/>
          <w:szCs w:val="22"/>
        </w:rPr>
        <w:t xml:space="preserve">seconded by </w:t>
      </w:r>
      <w:r w:rsidR="00F6211A">
        <w:rPr>
          <w:rFonts w:ascii="Arial Unicode MS" w:eastAsia="Arial Unicode MS" w:hAnsi="Arial Unicode MS" w:cs="Arial Unicode MS"/>
          <w:sz w:val="22"/>
          <w:szCs w:val="22"/>
        </w:rPr>
        <w:t>Hanna Wood</w:t>
      </w:r>
      <w:r w:rsidRPr="003767EC">
        <w:rPr>
          <w:rFonts w:ascii="Arial Unicode MS" w:eastAsia="Arial Unicode MS" w:hAnsi="Arial Unicode MS" w:cs="Arial Unicode MS"/>
          <w:sz w:val="22"/>
          <w:szCs w:val="22"/>
        </w:rPr>
        <w:t>.  Motion carried.</w:t>
      </w:r>
    </w:p>
    <w:p w:rsidR="00F6211A" w:rsidRDefault="00F6211A" w:rsidP="009C7110">
      <w:pPr>
        <w:spacing w:after="0" w:line="240" w:lineRule="auto"/>
        <w:rPr>
          <w:rFonts w:ascii="Arial Unicode MS" w:eastAsia="Arial Unicode MS" w:hAnsi="Arial Unicode MS" w:cs="Arial Unicode MS"/>
          <w:sz w:val="22"/>
          <w:szCs w:val="22"/>
        </w:rPr>
      </w:pPr>
    </w:p>
    <w:p w:rsidR="00F6211A" w:rsidRPr="003767EC" w:rsidRDefault="00F6211A" w:rsidP="009C7110">
      <w:p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Treasurer’s report was provided by Amy Turpin in Martha </w:t>
      </w:r>
      <w:proofErr w:type="spellStart"/>
      <w:r>
        <w:rPr>
          <w:rFonts w:ascii="Arial Unicode MS" w:eastAsia="Arial Unicode MS" w:hAnsi="Arial Unicode MS" w:cs="Arial Unicode MS"/>
          <w:sz w:val="22"/>
          <w:szCs w:val="22"/>
        </w:rPr>
        <w:t>Rawe’s</w:t>
      </w:r>
      <w:proofErr w:type="spellEnd"/>
      <w:r>
        <w:rPr>
          <w:rFonts w:ascii="Arial Unicode MS" w:eastAsia="Arial Unicode MS" w:hAnsi="Arial Unicode MS" w:cs="Arial Unicode MS"/>
          <w:sz w:val="22"/>
          <w:szCs w:val="22"/>
        </w:rPr>
        <w:t xml:space="preserve"> absence.  Motion to accept was made by Kate Fabion, seconded by Tabitha Barrow.  Motion carried.</w:t>
      </w:r>
    </w:p>
    <w:p w:rsidR="00601E0D" w:rsidRPr="003767EC" w:rsidRDefault="00601E0D" w:rsidP="009C7110">
      <w:pPr>
        <w:spacing w:after="0" w:line="240" w:lineRule="auto"/>
        <w:rPr>
          <w:rFonts w:ascii="Arial Unicode MS" w:eastAsia="Arial Unicode MS" w:hAnsi="Arial Unicode MS" w:cs="Arial Unicode MS"/>
          <w:sz w:val="22"/>
          <w:szCs w:val="22"/>
        </w:rPr>
      </w:pPr>
    </w:p>
    <w:p w:rsidR="00B2735F" w:rsidRPr="003767EC" w:rsidRDefault="005301EC" w:rsidP="001B57A5">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Librarian’s Report:  </w:t>
      </w:r>
    </w:p>
    <w:p w:rsidR="00B2735F" w:rsidRPr="003767EC" w:rsidRDefault="00D964E1" w:rsidP="008512AB">
      <w:pPr>
        <w:pStyle w:val="ListParagraph"/>
        <w:numPr>
          <w:ilvl w:val="0"/>
          <w:numId w:val="4"/>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Brenda reported that </w:t>
      </w:r>
      <w:r w:rsidR="00F6211A">
        <w:rPr>
          <w:rFonts w:ascii="Arial Unicode MS" w:eastAsia="Arial Unicode MS" w:hAnsi="Arial Unicode MS" w:cs="Arial Unicode MS"/>
          <w:sz w:val="22"/>
          <w:szCs w:val="22"/>
        </w:rPr>
        <w:t xml:space="preserve">she had to pay $17.00 to replace a couriered book that she believes never reached our library.  </w:t>
      </w:r>
    </w:p>
    <w:p w:rsidR="000250A7" w:rsidRPr="003767EC" w:rsidRDefault="00F6211A"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Brenda received a voicemail from Mary Beth at New Life Electronics Recycling</w:t>
      </w:r>
      <w:r w:rsidR="00D964E1" w:rsidRPr="003767EC">
        <w:rPr>
          <w:rFonts w:ascii="Arial Unicode MS" w:eastAsia="Arial Unicode MS" w:hAnsi="Arial Unicode MS" w:cs="Arial Unicode MS"/>
          <w:sz w:val="22"/>
          <w:szCs w:val="22"/>
        </w:rPr>
        <w:t>.</w:t>
      </w:r>
      <w:r>
        <w:rPr>
          <w:rFonts w:ascii="Arial Unicode MS" w:eastAsia="Arial Unicode MS" w:hAnsi="Arial Unicode MS" w:cs="Arial Unicode MS"/>
          <w:sz w:val="22"/>
          <w:szCs w:val="22"/>
        </w:rPr>
        <w:t xml:space="preserve">  They will be in Greenfield on March 1, 2016, and wanted to know if we had anything to recycle.  Terri will check the shed to see if we have any qualifying recyclables.</w:t>
      </w:r>
    </w:p>
    <w:p w:rsidR="000250A7" w:rsidRPr="003767EC" w:rsidRDefault="00F6211A" w:rsidP="008512AB">
      <w:pPr>
        <w:pStyle w:val="ListParagraph"/>
        <w:numPr>
          <w:ilvl w:val="0"/>
          <w:numId w:val="4"/>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The men’s toilet is leaking into the bowl and the women’s faucet is not flowing correctly.  Tabitha will have Scott Barrow in to look at them.</w:t>
      </w:r>
    </w:p>
    <w:p w:rsidR="009F5FF9" w:rsidRPr="003767EC" w:rsidRDefault="009F5FF9" w:rsidP="009F5FF9">
      <w:pPr>
        <w:pStyle w:val="ListParagraph"/>
        <w:spacing w:after="0" w:line="240" w:lineRule="auto"/>
        <w:rPr>
          <w:rFonts w:ascii="Arial Unicode MS" w:eastAsia="Arial Unicode MS" w:hAnsi="Arial Unicode MS" w:cs="Arial Unicode MS"/>
          <w:sz w:val="22"/>
          <w:szCs w:val="22"/>
        </w:rPr>
      </w:pPr>
    </w:p>
    <w:p w:rsidR="002E7329" w:rsidRDefault="002E7329" w:rsidP="009F5FF9">
      <w:pPr>
        <w:pStyle w:val="ListParagraph"/>
        <w:spacing w:after="0" w:line="240" w:lineRule="auto"/>
        <w:rPr>
          <w:rFonts w:ascii="Arial Unicode MS" w:eastAsia="Arial Unicode MS" w:hAnsi="Arial Unicode MS" w:cs="Arial Unicode MS"/>
          <w:sz w:val="22"/>
          <w:szCs w:val="22"/>
        </w:rPr>
      </w:pPr>
    </w:p>
    <w:p w:rsidR="003767EC" w:rsidRDefault="003767EC" w:rsidP="009F5FF9">
      <w:pPr>
        <w:pStyle w:val="ListParagraph"/>
        <w:spacing w:after="0" w:line="240" w:lineRule="auto"/>
        <w:rPr>
          <w:rFonts w:ascii="Arial Unicode MS" w:eastAsia="Arial Unicode MS" w:hAnsi="Arial Unicode MS" w:cs="Arial Unicode MS"/>
          <w:sz w:val="22"/>
          <w:szCs w:val="22"/>
        </w:rPr>
      </w:pPr>
    </w:p>
    <w:p w:rsidR="003767EC" w:rsidRDefault="003767EC" w:rsidP="009F5FF9">
      <w:pPr>
        <w:pStyle w:val="ListParagraph"/>
        <w:spacing w:after="0" w:line="240" w:lineRule="auto"/>
        <w:rPr>
          <w:rFonts w:ascii="Arial Unicode MS" w:eastAsia="Arial Unicode MS" w:hAnsi="Arial Unicode MS" w:cs="Arial Unicode MS"/>
          <w:sz w:val="22"/>
          <w:szCs w:val="22"/>
        </w:rPr>
      </w:pPr>
    </w:p>
    <w:p w:rsidR="003767EC" w:rsidRPr="003767EC" w:rsidRDefault="003767EC" w:rsidP="009F5FF9">
      <w:pPr>
        <w:pStyle w:val="ListParagraph"/>
        <w:spacing w:after="0" w:line="240" w:lineRule="auto"/>
        <w:rPr>
          <w:rFonts w:ascii="Arial Unicode MS" w:eastAsia="Arial Unicode MS" w:hAnsi="Arial Unicode MS" w:cs="Arial Unicode MS"/>
          <w:sz w:val="22"/>
          <w:szCs w:val="22"/>
        </w:rPr>
      </w:pPr>
    </w:p>
    <w:p w:rsidR="00B2735F" w:rsidRPr="003767EC" w:rsidRDefault="00B2735F" w:rsidP="001B57A5">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Old Business: </w:t>
      </w:r>
    </w:p>
    <w:p w:rsidR="003C6000" w:rsidRPr="003767EC" w:rsidRDefault="00F6211A" w:rsidP="002E7329">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Director’s Contract has been signed.  A copy was made for Brenda and for the board’s personnel files.</w:t>
      </w:r>
    </w:p>
    <w:p w:rsidR="003C6000" w:rsidRPr="003767EC" w:rsidRDefault="00F6211A" w:rsidP="00950BCA">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Director’s Job Description is almost finished.  It will be submitted at the March meeting for approval.  They will be working on the reporter’s job description next.</w:t>
      </w:r>
    </w:p>
    <w:p w:rsidR="00A20B53" w:rsidRPr="003767EC" w:rsidRDefault="003767EC" w:rsidP="00950BCA">
      <w:pPr>
        <w:pStyle w:val="ListParagraph"/>
        <w:numPr>
          <w:ilvl w:val="0"/>
          <w:numId w:val="2"/>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Stanley </w:t>
      </w:r>
      <w:proofErr w:type="spellStart"/>
      <w:r w:rsidRPr="003767EC">
        <w:rPr>
          <w:rFonts w:ascii="Arial Unicode MS" w:eastAsia="Arial Unicode MS" w:hAnsi="Arial Unicode MS" w:cs="Arial Unicode MS"/>
          <w:sz w:val="22"/>
          <w:szCs w:val="22"/>
        </w:rPr>
        <w:t>Frech</w:t>
      </w:r>
      <w:proofErr w:type="spellEnd"/>
      <w:r w:rsidRPr="003767EC">
        <w:rPr>
          <w:rFonts w:ascii="Arial Unicode MS" w:eastAsia="Arial Unicode MS" w:hAnsi="Arial Unicode MS" w:cs="Arial Unicode MS"/>
          <w:sz w:val="22"/>
          <w:szCs w:val="22"/>
        </w:rPr>
        <w:t xml:space="preserve"> Charitable Trust- the library received $500 earma</w:t>
      </w:r>
      <w:r w:rsidR="00264FAC">
        <w:rPr>
          <w:rFonts w:ascii="Arial Unicode MS" w:eastAsia="Arial Unicode MS" w:hAnsi="Arial Unicode MS" w:cs="Arial Unicode MS"/>
          <w:sz w:val="22"/>
          <w:szCs w:val="22"/>
        </w:rPr>
        <w:t>rked for the children’s section and will use the 50% matching program through Usborne Books.</w:t>
      </w:r>
    </w:p>
    <w:p w:rsidR="00A81DF9" w:rsidRPr="003767EC" w:rsidRDefault="003767EC" w:rsidP="003A5AAC">
      <w:pPr>
        <w:pStyle w:val="ListParagraph"/>
        <w:numPr>
          <w:ilvl w:val="0"/>
          <w:numId w:val="2"/>
        </w:num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February Fundraiser- </w:t>
      </w:r>
      <w:r w:rsidR="00264FAC">
        <w:rPr>
          <w:rFonts w:ascii="Arial Unicode MS" w:eastAsia="Arial Unicode MS" w:hAnsi="Arial Unicode MS" w:cs="Arial Unicode MS"/>
          <w:sz w:val="22"/>
          <w:szCs w:val="22"/>
        </w:rPr>
        <w:t>Pork chop dinner was held on 2/21/16 and raised just over $1,000.00.</w:t>
      </w:r>
    </w:p>
    <w:p w:rsidR="003767EC" w:rsidRPr="003767EC" w:rsidRDefault="00264FAC" w:rsidP="003A5AAC">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Randy Shade is finished with the table we commissioned for Lori Shipley’s memorial.  Amy and Terri will take a look at it to verify it is up to standard.</w:t>
      </w:r>
    </w:p>
    <w:p w:rsidR="003767EC" w:rsidRPr="003767EC" w:rsidRDefault="00264FAC" w:rsidP="003A5AAC">
      <w:pPr>
        <w:pStyle w:val="ListParagraph"/>
        <w:numPr>
          <w:ilvl w:val="0"/>
          <w:numId w:val="2"/>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The tables and chairs for the children’s section have not yet been ordered due to an issue with the ACE Card.  Amy will discuss this with Martha upon her return to try to get the issues resolved and the tables ordered.</w:t>
      </w:r>
    </w:p>
    <w:p w:rsidR="00B2735F" w:rsidRPr="003767EC" w:rsidRDefault="00B2735F" w:rsidP="00B2735F">
      <w:pPr>
        <w:spacing w:after="0" w:line="240" w:lineRule="auto"/>
        <w:rPr>
          <w:rFonts w:ascii="Arial Unicode MS" w:eastAsia="Arial Unicode MS" w:hAnsi="Arial Unicode MS" w:cs="Arial Unicode MS"/>
          <w:sz w:val="22"/>
          <w:szCs w:val="22"/>
        </w:rPr>
      </w:pPr>
    </w:p>
    <w:p w:rsidR="00B2735F" w:rsidRPr="003767EC" w:rsidRDefault="00B2735F" w:rsidP="00B2735F">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New Business: </w:t>
      </w:r>
    </w:p>
    <w:p w:rsidR="003767EC" w:rsidRPr="003767EC" w:rsidRDefault="00264FAC" w:rsidP="003767EC">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Homecoming Calendar Fundraiser-Larry Mears is in possession of quite a few historical pictures of Greenfield.  Amy has reached out to him to see if we can use them for the calendar and we will need to sort them and get started on the calendar soon.</w:t>
      </w:r>
    </w:p>
    <w:p w:rsidR="00C630E8" w:rsidRDefault="00264FAC" w:rsidP="00C630E8">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March/Easter Fundraiser-Basket raffle, egg hunt, coloring conte</w:t>
      </w:r>
      <w:r w:rsidR="00E94EA2">
        <w:rPr>
          <w:rFonts w:ascii="Arial Unicode MS" w:eastAsia="Arial Unicode MS" w:hAnsi="Arial Unicode MS" w:cs="Arial Unicode MS"/>
          <w:sz w:val="22"/>
          <w:szCs w:val="22"/>
        </w:rPr>
        <w:t>st, pork chop/</w:t>
      </w:r>
      <w:proofErr w:type="spellStart"/>
      <w:r w:rsidR="00E94EA2">
        <w:rPr>
          <w:rFonts w:ascii="Arial Unicode MS" w:eastAsia="Arial Unicode MS" w:hAnsi="Arial Unicode MS" w:cs="Arial Unicode MS"/>
          <w:sz w:val="22"/>
          <w:szCs w:val="22"/>
        </w:rPr>
        <w:t>ribeye</w:t>
      </w:r>
      <w:proofErr w:type="spellEnd"/>
      <w:r w:rsidR="00E94EA2">
        <w:rPr>
          <w:rFonts w:ascii="Arial Unicode MS" w:eastAsia="Arial Unicode MS" w:hAnsi="Arial Unicode MS" w:cs="Arial Unicode MS"/>
          <w:sz w:val="22"/>
          <w:szCs w:val="22"/>
        </w:rPr>
        <w:t xml:space="preserve"> sandwiches (not able to do).</w:t>
      </w:r>
      <w:bookmarkStart w:id="0" w:name="_GoBack"/>
      <w:bookmarkEnd w:id="0"/>
    </w:p>
    <w:p w:rsidR="00264FAC" w:rsidRDefault="00264FAC" w:rsidP="00C630E8">
      <w:pPr>
        <w:pStyle w:val="ListParagraph"/>
        <w:numPr>
          <w:ilvl w:val="0"/>
          <w:numId w:val="3"/>
        </w:numPr>
        <w:spacing w:after="0" w:line="240" w:lineRule="auto"/>
        <w:rPr>
          <w:rFonts w:ascii="Arial Unicode MS" w:eastAsia="Arial Unicode MS" w:hAnsi="Arial Unicode MS" w:cs="Arial Unicode MS"/>
          <w:sz w:val="22"/>
          <w:szCs w:val="22"/>
        </w:rPr>
      </w:pPr>
      <w:proofErr w:type="spellStart"/>
      <w:r>
        <w:rPr>
          <w:rFonts w:ascii="Arial Unicode MS" w:eastAsia="Arial Unicode MS" w:hAnsi="Arial Unicode MS" w:cs="Arial Unicode MS"/>
          <w:sz w:val="22"/>
          <w:szCs w:val="22"/>
        </w:rPr>
        <w:t>Hembrough</w:t>
      </w:r>
      <w:proofErr w:type="spellEnd"/>
      <w:r>
        <w:rPr>
          <w:rFonts w:ascii="Arial Unicode MS" w:eastAsia="Arial Unicode MS" w:hAnsi="Arial Unicode MS" w:cs="Arial Unicode MS"/>
          <w:sz w:val="22"/>
          <w:szCs w:val="22"/>
        </w:rPr>
        <w:t xml:space="preserve"> Trust application is due April 1, 2016.  We must meet criteria and be organized under a 501 (c) (3).  We need to determine what the requested funds will be applied to?  It was decided that the grant will be used to buy books.</w:t>
      </w:r>
    </w:p>
    <w:p w:rsidR="00264FAC" w:rsidRDefault="00264FAC" w:rsidP="00C630E8">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 xml:space="preserve">Copy log- Teri Cook made a motion to abolish the log used to record copies since the copier keeps track of the number of copies made/month.  Kate Fabion seconded, motion carried. </w:t>
      </w:r>
    </w:p>
    <w:p w:rsidR="00264FAC" w:rsidRDefault="00264FAC" w:rsidP="00C630E8">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Summer Reading Program-This year’s theme is Read for the Win.</w:t>
      </w:r>
    </w:p>
    <w:p w:rsidR="00264FAC" w:rsidRPr="003767EC" w:rsidRDefault="00264FAC" w:rsidP="00C630E8">
      <w:pPr>
        <w:pStyle w:val="ListParagraph"/>
        <w:numPr>
          <w:ilvl w:val="0"/>
          <w:numId w:val="3"/>
        </w:numPr>
        <w:spacing w:after="0" w:line="240" w:lineRule="auto"/>
        <w:rPr>
          <w:rFonts w:ascii="Arial Unicode MS" w:eastAsia="Arial Unicode MS" w:hAnsi="Arial Unicode MS" w:cs="Arial Unicode MS"/>
          <w:sz w:val="22"/>
          <w:szCs w:val="22"/>
        </w:rPr>
      </w:pPr>
      <w:r>
        <w:rPr>
          <w:rFonts w:ascii="Arial Unicode MS" w:eastAsia="Arial Unicode MS" w:hAnsi="Arial Unicode MS" w:cs="Arial Unicode MS"/>
          <w:sz w:val="22"/>
          <w:szCs w:val="22"/>
        </w:rPr>
        <w:t>Annual Report-Brenda has already begun working on the report.  It is due in May.</w:t>
      </w:r>
    </w:p>
    <w:p w:rsidR="00BA7F09" w:rsidRPr="003767EC" w:rsidRDefault="00BA7F09" w:rsidP="00BA7F09">
      <w:pPr>
        <w:pStyle w:val="ListParagraph"/>
        <w:spacing w:after="0" w:line="240" w:lineRule="auto"/>
        <w:rPr>
          <w:rFonts w:ascii="Arial Unicode MS" w:eastAsia="Arial Unicode MS" w:hAnsi="Arial Unicode MS" w:cs="Arial Unicode MS"/>
          <w:sz w:val="22"/>
          <w:szCs w:val="22"/>
        </w:rPr>
      </w:pPr>
    </w:p>
    <w:p w:rsidR="009C7110" w:rsidRPr="0055733C" w:rsidRDefault="001D1ADC" w:rsidP="002A21DD">
      <w:pPr>
        <w:spacing w:after="0" w:line="240" w:lineRule="auto"/>
        <w:rPr>
          <w:rFonts w:ascii="Arial Unicode MS" w:eastAsia="Arial Unicode MS" w:hAnsi="Arial Unicode MS" w:cs="Arial Unicode MS"/>
          <w:sz w:val="22"/>
          <w:szCs w:val="22"/>
        </w:rPr>
      </w:pPr>
      <w:r w:rsidRPr="003767EC">
        <w:rPr>
          <w:rFonts w:ascii="Arial Unicode MS" w:eastAsia="Arial Unicode MS" w:hAnsi="Arial Unicode MS" w:cs="Arial Unicode MS"/>
          <w:sz w:val="22"/>
          <w:szCs w:val="22"/>
        </w:rPr>
        <w:t xml:space="preserve">Motion to adjourn made by </w:t>
      </w:r>
      <w:r w:rsidR="00264FAC">
        <w:rPr>
          <w:rFonts w:ascii="Arial Unicode MS" w:eastAsia="Arial Unicode MS" w:hAnsi="Arial Unicode MS" w:cs="Arial Unicode MS"/>
          <w:sz w:val="22"/>
          <w:szCs w:val="22"/>
        </w:rPr>
        <w:t>Don Roberts</w:t>
      </w:r>
      <w:r w:rsidRPr="003767EC">
        <w:rPr>
          <w:rFonts w:ascii="Arial Unicode MS" w:eastAsia="Arial Unicode MS" w:hAnsi="Arial Unicode MS" w:cs="Arial Unicode MS"/>
          <w:sz w:val="22"/>
          <w:szCs w:val="22"/>
        </w:rPr>
        <w:t xml:space="preserve">, seconded by </w:t>
      </w:r>
      <w:proofErr w:type="spellStart"/>
      <w:r w:rsidR="00264FAC">
        <w:rPr>
          <w:rFonts w:ascii="Arial Unicode MS" w:eastAsia="Arial Unicode MS" w:hAnsi="Arial Unicode MS" w:cs="Arial Unicode MS"/>
          <w:sz w:val="22"/>
          <w:szCs w:val="22"/>
        </w:rPr>
        <w:t>Harla</w:t>
      </w:r>
      <w:proofErr w:type="spellEnd"/>
      <w:r w:rsidR="00264FAC">
        <w:rPr>
          <w:rFonts w:ascii="Arial Unicode MS" w:eastAsia="Arial Unicode MS" w:hAnsi="Arial Unicode MS" w:cs="Arial Unicode MS"/>
          <w:sz w:val="22"/>
          <w:szCs w:val="22"/>
        </w:rPr>
        <w:t xml:space="preserve"> Merriman.  Meeting a</w:t>
      </w:r>
      <w:r w:rsidR="00C630E8" w:rsidRPr="003767EC">
        <w:rPr>
          <w:rFonts w:ascii="Arial Unicode MS" w:eastAsia="Arial Unicode MS" w:hAnsi="Arial Unicode MS" w:cs="Arial Unicode MS"/>
          <w:sz w:val="22"/>
          <w:szCs w:val="22"/>
        </w:rPr>
        <w:t>djourned.</w:t>
      </w:r>
    </w:p>
    <w:sectPr w:rsidR="009C7110" w:rsidRPr="005573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447FF"/>
    <w:multiLevelType w:val="hybridMultilevel"/>
    <w:tmpl w:val="86168DEA"/>
    <w:lvl w:ilvl="0" w:tplc="7B82CC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E594F3E"/>
    <w:multiLevelType w:val="hybridMultilevel"/>
    <w:tmpl w:val="17F699E6"/>
    <w:lvl w:ilvl="0" w:tplc="0E2E42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EA23519"/>
    <w:multiLevelType w:val="hybridMultilevel"/>
    <w:tmpl w:val="5EA8B39C"/>
    <w:lvl w:ilvl="0" w:tplc="19C275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40D79F4"/>
    <w:multiLevelType w:val="hybridMultilevel"/>
    <w:tmpl w:val="CEFC4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455D05"/>
    <w:multiLevelType w:val="hybridMultilevel"/>
    <w:tmpl w:val="D9CE3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110"/>
    <w:rsid w:val="000250A7"/>
    <w:rsid w:val="000377D6"/>
    <w:rsid w:val="001B57A5"/>
    <w:rsid w:val="001D1ADC"/>
    <w:rsid w:val="002073D5"/>
    <w:rsid w:val="00264FAC"/>
    <w:rsid w:val="002A21DD"/>
    <w:rsid w:val="002E7329"/>
    <w:rsid w:val="002F5391"/>
    <w:rsid w:val="002F6B12"/>
    <w:rsid w:val="003767EC"/>
    <w:rsid w:val="003A5AAC"/>
    <w:rsid w:val="003B3847"/>
    <w:rsid w:val="003C6000"/>
    <w:rsid w:val="004545D2"/>
    <w:rsid w:val="0047131F"/>
    <w:rsid w:val="004C0DC1"/>
    <w:rsid w:val="00516A23"/>
    <w:rsid w:val="005301EC"/>
    <w:rsid w:val="00536B9B"/>
    <w:rsid w:val="0055733C"/>
    <w:rsid w:val="005A4A4D"/>
    <w:rsid w:val="00601E0D"/>
    <w:rsid w:val="006E36D2"/>
    <w:rsid w:val="00782550"/>
    <w:rsid w:val="007A4CED"/>
    <w:rsid w:val="008512AB"/>
    <w:rsid w:val="008F53DA"/>
    <w:rsid w:val="00950BCA"/>
    <w:rsid w:val="009C7110"/>
    <w:rsid w:val="009F5FF9"/>
    <w:rsid w:val="00A20B53"/>
    <w:rsid w:val="00A40E78"/>
    <w:rsid w:val="00A569E3"/>
    <w:rsid w:val="00A81DF9"/>
    <w:rsid w:val="00A901BB"/>
    <w:rsid w:val="00B2735F"/>
    <w:rsid w:val="00BA7F09"/>
    <w:rsid w:val="00C31C57"/>
    <w:rsid w:val="00C630E8"/>
    <w:rsid w:val="00D373E2"/>
    <w:rsid w:val="00D45F0E"/>
    <w:rsid w:val="00D764E5"/>
    <w:rsid w:val="00D964E1"/>
    <w:rsid w:val="00DA5562"/>
    <w:rsid w:val="00DE4FC7"/>
    <w:rsid w:val="00DF3372"/>
    <w:rsid w:val="00E94EA2"/>
    <w:rsid w:val="00EB5B6A"/>
    <w:rsid w:val="00EC0209"/>
    <w:rsid w:val="00F25F56"/>
    <w:rsid w:val="00F6087A"/>
    <w:rsid w:val="00F6211A"/>
    <w:rsid w:val="00F70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Times New Roman" w:hAnsi="Century Gothic"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3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497</Words>
  <Characters>2838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COUNTRY Financial</Company>
  <LinksUpToDate>false</LinksUpToDate>
  <CharactersWithSpaces>3329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Fabion, Crystal</dc:creator>
  <cp:lastModifiedBy>Fabion, Crystal</cp:lastModifiedBy>
  <cp:revision>3</cp:revision>
  <dcterms:created xsi:type="dcterms:W3CDTF">2016-02-29T19:47:00Z</dcterms:created>
  <dcterms:modified xsi:type="dcterms:W3CDTF">2016-02-29T20:35:00Z</dcterms:modified>
</cp:coreProperties>
</file>