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Greenfield Public Library </w:t>
      </w:r>
    </w:p>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Board of Trustees Meeting</w:t>
      </w:r>
    </w:p>
    <w:p w:rsidR="009C7110" w:rsidRDefault="001B57A5"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July 20, 2015</w:t>
      </w:r>
    </w:p>
    <w:p w:rsidR="009C7110" w:rsidRDefault="009C7110" w:rsidP="009C7110">
      <w:pPr>
        <w:spacing w:after="0" w:line="240" w:lineRule="auto"/>
        <w:jc w:val="center"/>
        <w:rPr>
          <w:rFonts w:ascii="Arial Unicode MS" w:eastAsia="Arial Unicode MS" w:hAnsi="Arial Unicode MS" w:cs="Arial Unicode MS"/>
          <w:sz w:val="24"/>
          <w:szCs w:val="24"/>
        </w:rPr>
      </w:pPr>
    </w:p>
    <w:p w:rsidR="00601E0D" w:rsidRDefault="00601E0D"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Attendees: </w:t>
      </w:r>
    </w:p>
    <w:p w:rsidR="00601E0D" w:rsidRDefault="00601E0D"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Amy Turpin, Terri Cook,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 Kelly Hall, Debbie Rollins, Brenda Shipley, </w:t>
      </w:r>
      <w:r w:rsidR="001B57A5">
        <w:rPr>
          <w:rFonts w:ascii="Arial Unicode MS" w:eastAsia="Arial Unicode MS" w:hAnsi="Arial Unicode MS" w:cs="Arial Unicode MS"/>
          <w:sz w:val="24"/>
          <w:szCs w:val="24"/>
        </w:rPr>
        <w:t xml:space="preserve">Teresa Triplett </w:t>
      </w:r>
      <w:r>
        <w:rPr>
          <w:rFonts w:ascii="Arial Unicode MS" w:eastAsia="Arial Unicode MS" w:hAnsi="Arial Unicode MS" w:cs="Arial Unicode MS"/>
          <w:sz w:val="24"/>
          <w:szCs w:val="24"/>
        </w:rPr>
        <w:t>and Kate Fabion</w:t>
      </w:r>
    </w:p>
    <w:p w:rsidR="00601E0D" w:rsidRDefault="00601E0D" w:rsidP="009C7110">
      <w:pPr>
        <w:spacing w:after="0" w:line="240" w:lineRule="auto"/>
        <w:jc w:val="center"/>
        <w:rPr>
          <w:rFonts w:ascii="Arial Unicode MS" w:eastAsia="Arial Unicode MS" w:hAnsi="Arial Unicode MS" w:cs="Arial Unicode MS"/>
          <w:sz w:val="24"/>
          <w:szCs w:val="24"/>
        </w:rPr>
      </w:pPr>
    </w:p>
    <w:p w:rsidR="005301EC" w:rsidRDefault="009C7110"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meeting was ca</w:t>
      </w:r>
      <w:r w:rsidR="00601E0D">
        <w:rPr>
          <w:rFonts w:ascii="Arial Unicode MS" w:eastAsia="Arial Unicode MS" w:hAnsi="Arial Unicode MS" w:cs="Arial Unicode MS"/>
          <w:sz w:val="24"/>
          <w:szCs w:val="24"/>
        </w:rPr>
        <w:t xml:space="preserve">lled to order by Amy Turpin. </w:t>
      </w:r>
    </w:p>
    <w:p w:rsidR="005301EC" w:rsidRDefault="005301EC" w:rsidP="009C7110">
      <w:pPr>
        <w:spacing w:after="0" w:line="240" w:lineRule="auto"/>
        <w:rPr>
          <w:rFonts w:ascii="Arial Unicode MS" w:eastAsia="Arial Unicode MS" w:hAnsi="Arial Unicode MS" w:cs="Arial Unicode MS"/>
          <w:sz w:val="24"/>
          <w:szCs w:val="24"/>
        </w:rPr>
      </w:pPr>
    </w:p>
    <w:p w:rsidR="009C7110" w:rsidRDefault="005301EC"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Meeting minutes were read by Kate Fabion, Secretary.  Motion to accept was made by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 seconded by </w:t>
      </w:r>
      <w:r w:rsidR="001B57A5">
        <w:rPr>
          <w:rFonts w:ascii="Arial Unicode MS" w:eastAsia="Arial Unicode MS" w:hAnsi="Arial Unicode MS" w:cs="Arial Unicode MS"/>
          <w:sz w:val="24"/>
          <w:szCs w:val="24"/>
        </w:rPr>
        <w:t>Kelly Hall</w:t>
      </w:r>
      <w:r>
        <w:rPr>
          <w:rFonts w:ascii="Arial Unicode MS" w:eastAsia="Arial Unicode MS" w:hAnsi="Arial Unicode MS" w:cs="Arial Unicode MS"/>
          <w:sz w:val="24"/>
          <w:szCs w:val="24"/>
        </w:rPr>
        <w:t>.  Motion carried.</w:t>
      </w:r>
    </w:p>
    <w:p w:rsidR="00601E0D" w:rsidRDefault="00601E0D" w:rsidP="009C7110">
      <w:pPr>
        <w:spacing w:after="0" w:line="240" w:lineRule="auto"/>
        <w:rPr>
          <w:rFonts w:ascii="Arial Unicode MS" w:eastAsia="Arial Unicode MS" w:hAnsi="Arial Unicode MS" w:cs="Arial Unicode MS"/>
          <w:sz w:val="24"/>
          <w:szCs w:val="24"/>
        </w:rPr>
      </w:pPr>
    </w:p>
    <w:p w:rsidR="00B2735F" w:rsidRDefault="005301EC" w:rsidP="001B57A5">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Librarian’s Report:  </w:t>
      </w:r>
    </w:p>
    <w:p w:rsidR="001B57A5" w:rsidRDefault="001B57A5" w:rsidP="00B2735F">
      <w:pPr>
        <w:pStyle w:val="ListParagraph"/>
        <w:numPr>
          <w:ilvl w:val="0"/>
          <w:numId w:val="1"/>
        </w:numPr>
        <w:spacing w:after="0" w:line="240" w:lineRule="auto"/>
        <w:rPr>
          <w:rFonts w:ascii="Arial Unicode MS" w:eastAsia="Arial Unicode MS" w:hAnsi="Arial Unicode MS" w:cs="Arial Unicode MS"/>
          <w:sz w:val="24"/>
          <w:szCs w:val="24"/>
        </w:rPr>
      </w:pPr>
      <w:r w:rsidRPr="00B2735F">
        <w:rPr>
          <w:rFonts w:ascii="Arial Unicode MS" w:eastAsia="Arial Unicode MS" w:hAnsi="Arial Unicode MS" w:cs="Arial Unicode MS"/>
          <w:sz w:val="24"/>
          <w:szCs w:val="24"/>
        </w:rPr>
        <w:t>Brenda reported that she had written a letter to a family with an overdue DVD stating they owed $10.00 in fees.  She saw the children of the family today and agreed to waive $5.00 of the fee if the DVD was returned today and in good condition.</w:t>
      </w:r>
    </w:p>
    <w:p w:rsidR="001B57A5" w:rsidRDefault="001B57A5" w:rsidP="001B57A5">
      <w:pPr>
        <w:pStyle w:val="ListParagraph"/>
        <w:numPr>
          <w:ilvl w:val="0"/>
          <w:numId w:val="1"/>
        </w:numPr>
        <w:spacing w:after="0" w:line="240" w:lineRule="auto"/>
        <w:rPr>
          <w:rFonts w:ascii="Arial Unicode MS" w:eastAsia="Arial Unicode MS" w:hAnsi="Arial Unicode MS" w:cs="Arial Unicode MS"/>
          <w:sz w:val="24"/>
          <w:szCs w:val="24"/>
        </w:rPr>
      </w:pPr>
      <w:r w:rsidRPr="00B2735F">
        <w:rPr>
          <w:rFonts w:ascii="Arial Unicode MS" w:eastAsia="Arial Unicode MS" w:hAnsi="Arial Unicode MS" w:cs="Arial Unicode MS"/>
          <w:sz w:val="24"/>
          <w:szCs w:val="24"/>
        </w:rPr>
        <w:t>Brenda has been working with IHLA to update the computer and the printer.</w:t>
      </w:r>
    </w:p>
    <w:p w:rsidR="00B2735F" w:rsidRDefault="00B2735F" w:rsidP="00B2735F">
      <w:pPr>
        <w:pStyle w:val="ListParagraph"/>
        <w:numPr>
          <w:ilvl w:val="0"/>
          <w:numId w:val="1"/>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After Matt’s accident, Brenda was wondering what would happen to the books that were couriered in if she had to take an extended amount of time off.  She said that she approached Jan </w:t>
      </w:r>
      <w:proofErr w:type="spellStart"/>
      <w:r>
        <w:rPr>
          <w:rFonts w:ascii="Arial Unicode MS" w:eastAsia="Arial Unicode MS" w:hAnsi="Arial Unicode MS" w:cs="Arial Unicode MS"/>
          <w:sz w:val="24"/>
          <w:szCs w:val="24"/>
        </w:rPr>
        <w:t>Prough</w:t>
      </w:r>
      <w:proofErr w:type="spellEnd"/>
      <w:r>
        <w:rPr>
          <w:rFonts w:ascii="Arial Unicode MS" w:eastAsia="Arial Unicode MS" w:hAnsi="Arial Unicode MS" w:cs="Arial Unicode MS"/>
          <w:sz w:val="24"/>
          <w:szCs w:val="24"/>
        </w:rPr>
        <w:t xml:space="preserve"> about substituting, and Jan agreed to do it if available.  Brenda will follow up and find out if this is going to be voluntary or if Jan would need compensation and finalize the details.</w:t>
      </w:r>
    </w:p>
    <w:p w:rsidR="00B2735F" w:rsidRPr="00B2735F" w:rsidRDefault="00B2735F" w:rsidP="00B2735F">
      <w:pPr>
        <w:pStyle w:val="ListParagraph"/>
        <w:numPr>
          <w:ilvl w:val="0"/>
          <w:numId w:val="1"/>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Brenda has completed the ISHARE renewal.</w:t>
      </w:r>
    </w:p>
    <w:p w:rsidR="00B2735F" w:rsidRDefault="00B2735F" w:rsidP="001B57A5">
      <w:pPr>
        <w:spacing w:after="0" w:line="240" w:lineRule="auto"/>
        <w:rPr>
          <w:rFonts w:ascii="Arial Unicode MS" w:eastAsia="Arial Unicode MS" w:hAnsi="Arial Unicode MS" w:cs="Arial Unicode MS"/>
          <w:sz w:val="24"/>
          <w:szCs w:val="24"/>
        </w:rPr>
      </w:pPr>
    </w:p>
    <w:p w:rsidR="00B2735F" w:rsidRDefault="00B2735F" w:rsidP="001B57A5">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Treasurer’s Report was given by Amy.  Motion to accept was made by Kate Fabion, seconded by Kelly Hall.  Motion carried. </w:t>
      </w:r>
    </w:p>
    <w:p w:rsidR="00B2735F" w:rsidRDefault="00B2735F" w:rsidP="001B57A5">
      <w:pPr>
        <w:spacing w:after="0" w:line="240" w:lineRule="auto"/>
        <w:rPr>
          <w:rFonts w:ascii="Arial Unicode MS" w:eastAsia="Arial Unicode MS" w:hAnsi="Arial Unicode MS" w:cs="Arial Unicode MS"/>
          <w:sz w:val="24"/>
          <w:szCs w:val="24"/>
        </w:rPr>
      </w:pPr>
    </w:p>
    <w:p w:rsidR="00B2735F" w:rsidRDefault="00B2735F" w:rsidP="001B57A5">
      <w:pPr>
        <w:spacing w:after="0" w:line="240" w:lineRule="auto"/>
        <w:rPr>
          <w:rFonts w:ascii="Arial Unicode MS" w:eastAsia="Arial Unicode MS" w:hAnsi="Arial Unicode MS" w:cs="Arial Unicode MS"/>
          <w:sz w:val="24"/>
          <w:szCs w:val="24"/>
        </w:rPr>
      </w:pPr>
    </w:p>
    <w:p w:rsidR="00B2735F" w:rsidRDefault="00B2735F" w:rsidP="001B57A5">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Old Business: </w:t>
      </w:r>
    </w:p>
    <w:p w:rsidR="00B2735F" w:rsidRDefault="00B2735F" w:rsidP="00B2735F">
      <w:pPr>
        <w:pStyle w:val="ListParagraph"/>
        <w:numPr>
          <w:ilvl w:val="0"/>
          <w:numId w:val="2"/>
        </w:numPr>
        <w:spacing w:after="0" w:line="240" w:lineRule="auto"/>
        <w:rPr>
          <w:rFonts w:ascii="Arial Unicode MS" w:eastAsia="Arial Unicode MS" w:hAnsi="Arial Unicode MS" w:cs="Arial Unicode MS"/>
          <w:sz w:val="24"/>
          <w:szCs w:val="24"/>
        </w:rPr>
      </w:pPr>
      <w:proofErr w:type="spellStart"/>
      <w:r>
        <w:rPr>
          <w:rFonts w:ascii="Arial Unicode MS" w:eastAsia="Arial Unicode MS" w:hAnsi="Arial Unicode MS" w:cs="Arial Unicode MS"/>
          <w:sz w:val="24"/>
          <w:szCs w:val="24"/>
        </w:rPr>
        <w:t>Summerfest</w:t>
      </w:r>
      <w:proofErr w:type="spellEnd"/>
    </w:p>
    <w:p w:rsidR="00B2735F" w:rsidRDefault="00B2735F" w:rsidP="00B2735F">
      <w:pPr>
        <w:pStyle w:val="ListParagraph"/>
        <w:spacing w:after="0" w:line="240" w:lineRule="auto"/>
        <w:ind w:left="108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Right now it appears that </w:t>
      </w:r>
      <w:proofErr w:type="spellStart"/>
      <w:r>
        <w:rPr>
          <w:rFonts w:ascii="Arial Unicode MS" w:eastAsia="Arial Unicode MS" w:hAnsi="Arial Unicode MS" w:cs="Arial Unicode MS"/>
          <w:sz w:val="24"/>
          <w:szCs w:val="24"/>
        </w:rPr>
        <w:t>Summerfest</w:t>
      </w:r>
      <w:proofErr w:type="spellEnd"/>
      <w:r>
        <w:rPr>
          <w:rFonts w:ascii="Arial Unicode MS" w:eastAsia="Arial Unicode MS" w:hAnsi="Arial Unicode MS" w:cs="Arial Unicode MS"/>
          <w:sz w:val="24"/>
          <w:szCs w:val="24"/>
        </w:rPr>
        <w:t xml:space="preserve"> netted $2,554.91 despite the storms and having a few other competing events.  We shared our thoughts on what worked vs. what didn’t and agreed to make some changes for next year.  These changes include venue, pricing, and date.</w:t>
      </w:r>
    </w:p>
    <w:p w:rsidR="00950BCA" w:rsidRPr="00950BCA" w:rsidRDefault="00950BCA"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Maintenance of the North wall and the leaks has not been addressed.  The city has not responded.  Brenda will follow up with Sherry White.</w:t>
      </w:r>
    </w:p>
    <w:p w:rsidR="00B2735F" w:rsidRDefault="00B2735F" w:rsidP="00B2735F">
      <w:pPr>
        <w:spacing w:after="0" w:line="240" w:lineRule="auto"/>
        <w:rPr>
          <w:rFonts w:ascii="Arial Unicode MS" w:eastAsia="Arial Unicode MS" w:hAnsi="Arial Unicode MS" w:cs="Arial Unicode MS"/>
          <w:sz w:val="24"/>
          <w:szCs w:val="24"/>
        </w:rPr>
      </w:pPr>
    </w:p>
    <w:p w:rsidR="00B2735F" w:rsidRDefault="00B2735F" w:rsidP="00B2735F">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New Business: </w:t>
      </w:r>
    </w:p>
    <w:p w:rsidR="00B2735F" w:rsidRDefault="00B2735F"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BBQ by the Lake- decided to try to get a grill/smoker, utensils and a Parks Locker Gift Card to raffle off. </w:t>
      </w:r>
    </w:p>
    <w:p w:rsidR="00B2735F" w:rsidRDefault="00B2735F"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Summer Reading poster is up for viewing.</w:t>
      </w:r>
    </w:p>
    <w:p w:rsidR="00B2735F" w:rsidRDefault="00B2735F"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Story Time/Lego Club is a hit!  They had 17 kids participated in the first one.  There were 5 helpers.  The next one is scheduled for 7/24/15 at 9:30 am.</w:t>
      </w:r>
    </w:p>
    <w:p w:rsidR="00B2735F" w:rsidRDefault="00950BCA"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Third Base meal fundraiser was suggested by Terri Cook.  Terri will see how the Homecoming fundraiser goes and report back before we commit to it. </w:t>
      </w:r>
    </w:p>
    <w:p w:rsidR="00950BCA" w:rsidRDefault="00950BCA"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Discussed having a Halloween Scavenger Hunt fundraiser, but will discuss more at a later date.</w:t>
      </w:r>
    </w:p>
    <w:p w:rsidR="004545D2" w:rsidRDefault="004545D2"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There was discussion about the criteria for Board Members and whether or not the requirement that members live or own property in Greenfield city limits is originated from ILA, the city, or the library.  Brenda will check with ILA to see if it is a requirement of theirs and we will address it further based on her findings.</w:t>
      </w:r>
      <w:bookmarkStart w:id="0" w:name="_GoBack"/>
      <w:bookmarkEnd w:id="0"/>
      <w:r>
        <w:rPr>
          <w:rFonts w:ascii="Arial Unicode MS" w:eastAsia="Arial Unicode MS" w:hAnsi="Arial Unicode MS" w:cs="Arial Unicode MS"/>
          <w:sz w:val="24"/>
          <w:szCs w:val="24"/>
        </w:rPr>
        <w:t xml:space="preserve"> </w:t>
      </w:r>
    </w:p>
    <w:p w:rsidR="00950BCA" w:rsidRPr="00B2735F" w:rsidRDefault="00950BCA" w:rsidP="00950BCA">
      <w:pPr>
        <w:pStyle w:val="ListParagraph"/>
        <w:spacing w:after="0" w:line="240" w:lineRule="auto"/>
        <w:ind w:left="1080"/>
        <w:rPr>
          <w:rFonts w:ascii="Arial Unicode MS" w:eastAsia="Arial Unicode MS" w:hAnsi="Arial Unicode MS" w:cs="Arial Unicode MS"/>
          <w:sz w:val="24"/>
          <w:szCs w:val="24"/>
        </w:rPr>
      </w:pPr>
    </w:p>
    <w:p w:rsidR="00B2735F" w:rsidRDefault="00950BCA" w:rsidP="00950BCA">
      <w:pPr>
        <w:pStyle w:val="ListParagraph"/>
        <w:spacing w:after="0" w:line="240" w:lineRule="auto"/>
        <w:ind w:left="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Motion to adjourn was made by Terri Cook, seconded by Kelly Hall.  Motion carried, meeting adjourned.</w:t>
      </w:r>
    </w:p>
    <w:p w:rsidR="00950BCA" w:rsidRDefault="00950BCA" w:rsidP="00B2735F">
      <w:pPr>
        <w:pStyle w:val="ListParagraph"/>
        <w:spacing w:after="0" w:line="240" w:lineRule="auto"/>
        <w:ind w:left="1080"/>
        <w:rPr>
          <w:rFonts w:ascii="Arial Unicode MS" w:eastAsia="Arial Unicode MS" w:hAnsi="Arial Unicode MS" w:cs="Arial Unicode MS"/>
          <w:sz w:val="24"/>
          <w:szCs w:val="24"/>
        </w:rPr>
      </w:pPr>
    </w:p>
    <w:p w:rsidR="009C7110" w:rsidRPr="009C7110" w:rsidRDefault="009C7110" w:rsidP="002A21DD">
      <w:pPr>
        <w:spacing w:after="0" w:line="240" w:lineRule="auto"/>
        <w:rPr>
          <w:rFonts w:ascii="Arial Unicode MS" w:eastAsia="Arial Unicode MS" w:hAnsi="Arial Unicode MS" w:cs="Arial Unicode MS"/>
          <w:sz w:val="24"/>
          <w:szCs w:val="24"/>
        </w:rPr>
      </w:pPr>
    </w:p>
    <w:sectPr w:rsidR="009C7110" w:rsidRPr="009C7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7FF"/>
    <w:multiLevelType w:val="hybridMultilevel"/>
    <w:tmpl w:val="86168DEA"/>
    <w:lvl w:ilvl="0" w:tplc="7B82C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94F3E"/>
    <w:multiLevelType w:val="hybridMultilevel"/>
    <w:tmpl w:val="17F699E6"/>
    <w:lvl w:ilvl="0" w:tplc="0E2E4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A23519"/>
    <w:multiLevelType w:val="hybridMultilevel"/>
    <w:tmpl w:val="5EA8B39C"/>
    <w:lvl w:ilvl="0" w:tplc="19C27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10"/>
    <w:rsid w:val="000377D6"/>
    <w:rsid w:val="001B57A5"/>
    <w:rsid w:val="002073D5"/>
    <w:rsid w:val="002A21DD"/>
    <w:rsid w:val="003B3847"/>
    <w:rsid w:val="004545D2"/>
    <w:rsid w:val="005301EC"/>
    <w:rsid w:val="00536B9B"/>
    <w:rsid w:val="00601E0D"/>
    <w:rsid w:val="00950BCA"/>
    <w:rsid w:val="009C7110"/>
    <w:rsid w:val="00A901BB"/>
    <w:rsid w:val="00B2735F"/>
    <w:rsid w:val="00D764E5"/>
    <w:rsid w:val="00DE4FC7"/>
    <w:rsid w:val="00DF3372"/>
    <w:rsid w:val="00F6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COUNTRY Financial</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Fabion, Crystal</dc:creator>
  <cp:lastModifiedBy>Fabion, Crystal</cp:lastModifiedBy>
  <cp:revision>3</cp:revision>
  <dcterms:created xsi:type="dcterms:W3CDTF">2015-07-24T17:32:00Z</dcterms:created>
  <dcterms:modified xsi:type="dcterms:W3CDTF">2015-07-28T17:16:00Z</dcterms:modified>
</cp:coreProperties>
</file>